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0F" w:rsidRDefault="009C630F" w:rsidP="009C63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001B">
        <w:rPr>
          <w:rFonts w:ascii="Times New Roman" w:hAnsi="Times New Roman"/>
          <w:b/>
          <w:sz w:val="24"/>
          <w:szCs w:val="24"/>
        </w:rPr>
        <w:t>Hatásvizsgálati lap</w:t>
      </w:r>
    </w:p>
    <w:p w:rsidR="009C630F" w:rsidRPr="00567616" w:rsidRDefault="009C630F" w:rsidP="009C63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630F" w:rsidRPr="001B45F1" w:rsidRDefault="009C630F" w:rsidP="009C630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/>
          <w:b/>
          <w:kern w:val="1"/>
          <w:sz w:val="24"/>
          <w:lang w:eastAsia="hi-IN" w:bidi="hi-IN"/>
        </w:rPr>
      </w:pPr>
      <w:r w:rsidRPr="001B45F1"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 xml:space="preserve">Dunakeszi Város Önkormányzata </w:t>
      </w:r>
      <w:proofErr w:type="gramStart"/>
      <w:r w:rsidRPr="001B45F1"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>Képviselő-testületének …</w:t>
      </w:r>
      <w:proofErr w:type="gramEnd"/>
      <w:r w:rsidRPr="001B45F1"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 xml:space="preserve">./2024. </w:t>
      </w:r>
      <w:proofErr w:type="gramStart"/>
      <w:r w:rsidRPr="001B45F1"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>(       .</w:t>
      </w:r>
      <w:proofErr w:type="gramEnd"/>
      <w:r w:rsidRPr="001B45F1"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 xml:space="preserve">       .) számú önkormányzati rendelete </w:t>
      </w:r>
    </w:p>
    <w:p w:rsidR="009C630F" w:rsidRPr="001B45F1" w:rsidRDefault="009C630F" w:rsidP="009C630F">
      <w:pPr>
        <w:suppressAutoHyphens/>
        <w:spacing w:after="0" w:line="240" w:lineRule="auto"/>
        <w:ind w:left="3544" w:hanging="3544"/>
        <w:jc w:val="center"/>
        <w:rPr>
          <w:rFonts w:ascii="Times New Roman" w:eastAsia="Lucida Sans Unicode" w:hAnsi="Times New Roman"/>
          <w:b/>
          <w:kern w:val="1"/>
          <w:sz w:val="24"/>
          <w:lang w:eastAsia="hi-IN" w:bidi="hi-IN"/>
        </w:rPr>
      </w:pPr>
      <w:proofErr w:type="gramStart"/>
      <w:r w:rsidRPr="001B45F1"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>a</w:t>
      </w:r>
      <w:proofErr w:type="gramEnd"/>
      <w:r w:rsidRPr="001B45F1"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 xml:space="preserve"> változtatási tilalom elrendeléséről szóló </w:t>
      </w:r>
    </w:p>
    <w:p w:rsidR="009C630F" w:rsidRPr="001B45F1" w:rsidRDefault="009C630F" w:rsidP="009C630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</w:rPr>
      </w:pPr>
      <w:r w:rsidRPr="001B45F1"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>10/2023 (VII.28.) számú önkormányzati rendelet módosításáról</w:t>
      </w:r>
    </w:p>
    <w:p w:rsidR="009C630F" w:rsidRPr="00567616" w:rsidRDefault="009C630F" w:rsidP="009C63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630F" w:rsidRDefault="009C630F" w:rsidP="009C63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Tájékoztatás előzetes hatásvizsgálati eredményéről</w:t>
      </w:r>
    </w:p>
    <w:p w:rsidR="009C630F" w:rsidRDefault="009C630F" w:rsidP="009C63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630F" w:rsidRPr="00567616" w:rsidRDefault="009C630F" w:rsidP="009C63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630F" w:rsidRPr="00567616" w:rsidRDefault="009C630F" w:rsidP="009C63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30F" w:rsidRPr="00567616" w:rsidRDefault="009C630F" w:rsidP="009C63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I. Várható társadalmi,</w:t>
      </w:r>
      <w:r w:rsidRPr="00242129">
        <w:t xml:space="preserve"> </w:t>
      </w:r>
      <w:r w:rsidRPr="00242129">
        <w:rPr>
          <w:rFonts w:ascii="Times New Roman" w:hAnsi="Times New Roman"/>
          <w:b/>
          <w:sz w:val="24"/>
          <w:szCs w:val="24"/>
        </w:rPr>
        <w:t>gazdasági, költségvetési hatások</w:t>
      </w:r>
    </w:p>
    <w:p w:rsidR="009C630F" w:rsidRDefault="009C630F" w:rsidP="009C63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630F" w:rsidRPr="00567616" w:rsidRDefault="009C630F" w:rsidP="009C63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rendeletben foglalt módosítások az önkormányzatra nézve közvetve pozitív társadalmi, gazdasági</w:t>
      </w:r>
      <w:r w:rsidRPr="00502B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és költségvetési hatásokat jelent, mivel a Dunakeszi Diáknegyed elérhetősége bővülhet, a középiskolák feltáróútjai </w:t>
      </w:r>
      <w:proofErr w:type="spellStart"/>
      <w:r>
        <w:rPr>
          <w:rFonts w:ascii="Times New Roman" w:hAnsi="Times New Roman"/>
          <w:sz w:val="24"/>
          <w:szCs w:val="24"/>
        </w:rPr>
        <w:t>tehermentesedhetnek</w:t>
      </w:r>
      <w:proofErr w:type="spellEnd"/>
      <w:r>
        <w:rPr>
          <w:rFonts w:ascii="Times New Roman" w:hAnsi="Times New Roman"/>
          <w:sz w:val="24"/>
          <w:szCs w:val="24"/>
        </w:rPr>
        <w:t>. Negatív hatás a Hunyadi utca északi szakasza forgalmának várható növekedése. Az eddigi kvázi zsákutca nagyobb arányú átmenőforgalmat kap, viszont a kiválasztást az vezérelte, hogy ez a forgalomnövekedés a legrövidebb utcaszakaszt, így a legkevesebb lakost érintse.</w:t>
      </w:r>
    </w:p>
    <w:p w:rsidR="009C630F" w:rsidRDefault="009C630F" w:rsidP="009C63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C630F" w:rsidRPr="00567616" w:rsidRDefault="009C630F" w:rsidP="009C63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II. Várható környezeti, egészségügyi hatások</w:t>
      </w:r>
    </w:p>
    <w:p w:rsidR="009C630F" w:rsidRDefault="009C630F" w:rsidP="009C63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630F" w:rsidRPr="004C3B18" w:rsidRDefault="009C630F" w:rsidP="009C63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módosításának környezeti hatása a mezőgazdasági területek minimális csökkenése, amelyeken közlekedési terület alakul ki, egészségügyi hatása a többletforgalomból következhet.</w:t>
      </w:r>
    </w:p>
    <w:p w:rsidR="009C630F" w:rsidRPr="00567616" w:rsidRDefault="009C630F" w:rsidP="009C63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630F" w:rsidRDefault="009C630F" w:rsidP="009C63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</w:t>
      </w:r>
      <w:r w:rsidRPr="00567616">
        <w:rPr>
          <w:rFonts w:ascii="Times New Roman" w:hAnsi="Times New Roman"/>
          <w:b/>
          <w:sz w:val="24"/>
          <w:szCs w:val="24"/>
        </w:rPr>
        <w:t xml:space="preserve"> Adminisztratív terheket befolyásoló hatások</w:t>
      </w:r>
    </w:p>
    <w:p w:rsidR="009C630F" w:rsidRDefault="009C630F" w:rsidP="009C63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C630F" w:rsidRDefault="009C630F" w:rsidP="009C63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szabályozás során adminisztratív terheket befolyásoló hatások nem várhatók.</w:t>
      </w:r>
    </w:p>
    <w:p w:rsidR="009C630F" w:rsidRDefault="009C630F" w:rsidP="009C63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630F" w:rsidRDefault="009C630F" w:rsidP="009C63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06A8">
        <w:rPr>
          <w:rFonts w:ascii="Times New Roman" w:hAnsi="Times New Roman"/>
          <w:b/>
          <w:sz w:val="24"/>
          <w:szCs w:val="24"/>
        </w:rPr>
        <w:t>IV. A rendelet megalkotásának szükségessége, a jogalkotás elmaradásának várható következményei</w:t>
      </w:r>
    </w:p>
    <w:p w:rsidR="009C630F" w:rsidRDefault="009C630F" w:rsidP="009C63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C630F" w:rsidRDefault="009C630F" w:rsidP="009C630F">
      <w:pPr>
        <w:pStyle w:val="uj"/>
        <w:spacing w:before="0" w:beforeAutospacing="0" w:after="0" w:afterAutospacing="0"/>
        <w:jc w:val="both"/>
      </w:pPr>
      <w:r>
        <w:t>A változtatási tilalom feloldása – a meghatározott helyrajzi számú ingatlanok tekintetében – elengedhetetlen lépés a Dunakeszi Diáknegyed keleti feltáróútjának megépítése kapcsán. Mivel a tilalom gátolja a telekalakításokat, az út kialakításához szükséges ingatlan-nyilvántartási eljárások és így az engedélyben az érintett helyrajzi számú telkek felsorolása nem lehetséges.</w:t>
      </w:r>
    </w:p>
    <w:p w:rsidR="009C630F" w:rsidRDefault="009C630F" w:rsidP="009C630F">
      <w:pPr>
        <w:pStyle w:val="uj"/>
        <w:spacing w:before="0" w:beforeAutospacing="0" w:after="0" w:afterAutospacing="0"/>
        <w:jc w:val="both"/>
      </w:pPr>
      <w:r>
        <w:t>A rendeletalkotás elmaradása a beruházást ellehetetleníti.</w:t>
      </w:r>
    </w:p>
    <w:p w:rsidR="009C630F" w:rsidRDefault="009C630F" w:rsidP="009C63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630F" w:rsidRPr="00567616" w:rsidRDefault="009C630F" w:rsidP="009C63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Pr="00567616">
        <w:rPr>
          <w:rFonts w:ascii="Times New Roman" w:hAnsi="Times New Roman"/>
          <w:b/>
          <w:sz w:val="24"/>
          <w:szCs w:val="24"/>
        </w:rPr>
        <w:t>. A rendelet alkalmazásához szükséges személyi, tárgyi és pénzügyi feltételek</w:t>
      </w:r>
    </w:p>
    <w:p w:rsidR="009C630F" w:rsidRDefault="009C630F" w:rsidP="009C63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630F" w:rsidRDefault="009C630F" w:rsidP="009C63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alkalmazása nem igényel többlet személyi, szervezeti és tárgyi feltételeket, azok adottak.</w:t>
      </w:r>
    </w:p>
    <w:p w:rsidR="009C630F" w:rsidRDefault="009C630F" w:rsidP="009C63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630F" w:rsidRPr="00567616" w:rsidRDefault="009C630F" w:rsidP="009C63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Dunakeszi, 2024.11.08.</w:t>
      </w:r>
    </w:p>
    <w:p w:rsidR="009C630F" w:rsidRPr="00BF6ABE" w:rsidRDefault="009C630F" w:rsidP="009C630F"/>
    <w:p w:rsidR="006D3EA5" w:rsidRDefault="009C630F">
      <w:bookmarkStart w:id="0" w:name="_GoBack"/>
      <w:bookmarkEnd w:id="0"/>
    </w:p>
    <w:sectPr w:rsidR="006D3EA5" w:rsidSect="00BF6A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30F"/>
    <w:rsid w:val="00046F8B"/>
    <w:rsid w:val="009C630F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E452BE-DFFB-463D-AA06-252FEE0B5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C630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9C63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2024-11-14T13:15:00Z</dcterms:created>
  <dcterms:modified xsi:type="dcterms:W3CDTF">2024-11-14T13:16:00Z</dcterms:modified>
</cp:coreProperties>
</file>